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89DEA" w14:textId="7F0157F3" w:rsidR="004322E4" w:rsidRDefault="004322E4" w:rsidP="004322E4">
      <w:pPr>
        <w:autoSpaceDE w:val="0"/>
        <w:autoSpaceDN w:val="0"/>
        <w:adjustRightInd w:val="0"/>
        <w:spacing w:after="0" w:line="240" w:lineRule="auto"/>
        <w:jc w:val="center"/>
        <w:rPr>
          <w:rFonts w:ascii="Arial" w:hAnsi="Arial" w:cs="Arial"/>
          <w:color w:val="000000"/>
          <w:sz w:val="24"/>
          <w:szCs w:val="24"/>
        </w:rPr>
      </w:pPr>
    </w:p>
    <w:p w14:paraId="69FEDDE4" w14:textId="6C37D7BC" w:rsidR="004322E4" w:rsidRPr="004322E4" w:rsidRDefault="004322E4" w:rsidP="004322E4">
      <w:pPr>
        <w:autoSpaceDE w:val="0"/>
        <w:autoSpaceDN w:val="0"/>
        <w:adjustRightInd w:val="0"/>
        <w:spacing w:after="0" w:line="240" w:lineRule="auto"/>
        <w:jc w:val="center"/>
        <w:rPr>
          <w:rFonts w:ascii="Arial" w:hAnsi="Arial" w:cs="Arial"/>
          <w:color w:val="000000"/>
          <w:sz w:val="24"/>
          <w:szCs w:val="24"/>
        </w:rPr>
      </w:pPr>
    </w:p>
    <w:p w14:paraId="71936365" w14:textId="77777777" w:rsidR="004322E4" w:rsidRPr="004322E4" w:rsidRDefault="004322E4" w:rsidP="004322E4">
      <w:pPr>
        <w:autoSpaceDE w:val="0"/>
        <w:autoSpaceDN w:val="0"/>
        <w:adjustRightInd w:val="0"/>
        <w:spacing w:after="0" w:line="240" w:lineRule="auto"/>
        <w:jc w:val="center"/>
        <w:rPr>
          <w:rFonts w:ascii="Arial" w:hAnsi="Arial" w:cs="Arial"/>
          <w:b/>
          <w:bCs/>
          <w:color w:val="000000"/>
          <w:sz w:val="24"/>
          <w:szCs w:val="24"/>
        </w:rPr>
      </w:pPr>
      <w:r w:rsidRPr="004322E4">
        <w:rPr>
          <w:rFonts w:ascii="Arial" w:hAnsi="Arial" w:cs="Arial"/>
          <w:b/>
          <w:bCs/>
          <w:color w:val="000000"/>
          <w:sz w:val="24"/>
          <w:szCs w:val="24"/>
        </w:rPr>
        <w:t>Press Release</w:t>
      </w:r>
    </w:p>
    <w:p w14:paraId="3E59054A" w14:textId="77777777" w:rsidR="004322E4" w:rsidRPr="004322E4" w:rsidRDefault="004322E4" w:rsidP="004322E4">
      <w:pPr>
        <w:autoSpaceDE w:val="0"/>
        <w:autoSpaceDN w:val="0"/>
        <w:adjustRightInd w:val="0"/>
        <w:spacing w:after="0" w:line="240" w:lineRule="auto"/>
        <w:jc w:val="center"/>
        <w:rPr>
          <w:rFonts w:ascii="Arial" w:hAnsi="Arial" w:cs="Arial"/>
          <w:color w:val="000000"/>
          <w:sz w:val="28"/>
          <w:szCs w:val="28"/>
        </w:rPr>
      </w:pPr>
    </w:p>
    <w:p w14:paraId="782CBB6D" w14:textId="77777777" w:rsidR="004322E4" w:rsidRPr="004322E4" w:rsidRDefault="004322E4" w:rsidP="004322E4">
      <w:pPr>
        <w:pStyle w:val="Default"/>
        <w:jc w:val="center"/>
      </w:pPr>
      <w:r w:rsidRPr="004322E4">
        <w:t>For Immediate Release</w:t>
      </w:r>
    </w:p>
    <w:p w14:paraId="671F32BD" w14:textId="77777777" w:rsidR="004322E4" w:rsidRDefault="004322E4" w:rsidP="004322E4">
      <w:pPr>
        <w:pStyle w:val="Default"/>
      </w:pPr>
    </w:p>
    <w:p w14:paraId="32EA7D77" w14:textId="77777777" w:rsidR="004322E4" w:rsidRPr="004708B8" w:rsidRDefault="004322E4" w:rsidP="004322E4">
      <w:pPr>
        <w:pStyle w:val="Default"/>
      </w:pPr>
      <w:r w:rsidRPr="004708B8">
        <w:t xml:space="preserve">For further information contact: </w:t>
      </w:r>
    </w:p>
    <w:p w14:paraId="68DBFAEC" w14:textId="77777777" w:rsidR="004322E4" w:rsidRPr="004708B8" w:rsidRDefault="004322E4" w:rsidP="004322E4">
      <w:pPr>
        <w:pStyle w:val="Default"/>
      </w:pPr>
      <w:r w:rsidRPr="004708B8">
        <w:rPr>
          <w:highlight w:val="yellow"/>
        </w:rPr>
        <w:t>(Enter Office Contact Name)</w:t>
      </w:r>
      <w:r w:rsidRPr="004708B8">
        <w:t xml:space="preserve"> </w:t>
      </w:r>
    </w:p>
    <w:p w14:paraId="5A360E84" w14:textId="77777777" w:rsidR="004322E4" w:rsidRPr="004708B8" w:rsidRDefault="00C03D44" w:rsidP="004322E4">
      <w:pPr>
        <w:pStyle w:val="Default"/>
      </w:pPr>
      <w:r w:rsidRPr="004708B8">
        <w:rPr>
          <w:highlight w:val="yellow"/>
        </w:rPr>
        <w:t>(Enter Phone Number)</w:t>
      </w:r>
    </w:p>
    <w:p w14:paraId="66D7D589" w14:textId="77777777" w:rsidR="004322E4" w:rsidRPr="004708B8" w:rsidRDefault="00BE4320" w:rsidP="004322E4">
      <w:pPr>
        <w:pStyle w:val="Default"/>
      </w:pPr>
      <w:r w:rsidRPr="004708B8">
        <w:rPr>
          <w:highlight w:val="yellow"/>
        </w:rPr>
        <w:t>(Email Address Here)</w:t>
      </w:r>
      <w:r w:rsidR="004322E4" w:rsidRPr="004708B8">
        <w:t xml:space="preserve"> </w:t>
      </w:r>
    </w:p>
    <w:p w14:paraId="0127E514" w14:textId="77777777" w:rsidR="004322E4" w:rsidRPr="004708B8" w:rsidRDefault="004322E4" w:rsidP="004322E4">
      <w:pPr>
        <w:pStyle w:val="Default"/>
      </w:pPr>
    </w:p>
    <w:p w14:paraId="728BF0DA" w14:textId="77777777" w:rsidR="004322E4" w:rsidRPr="004708B8" w:rsidRDefault="00C03D44" w:rsidP="004322E4">
      <w:pPr>
        <w:pStyle w:val="Default"/>
        <w:jc w:val="center"/>
      </w:pPr>
      <w:r w:rsidRPr="004708B8">
        <w:rPr>
          <w:highlight w:val="yellow"/>
        </w:rPr>
        <w:t>(Enter Office Name)</w:t>
      </w:r>
      <w:r w:rsidRPr="004708B8">
        <w:t xml:space="preserve"> i</w:t>
      </w:r>
      <w:r w:rsidR="004322E4" w:rsidRPr="004708B8">
        <w:t>s Now Offering Enhanced Oral Cancer Screenings</w:t>
      </w:r>
    </w:p>
    <w:p w14:paraId="7DA3CB10" w14:textId="77777777" w:rsidR="004322E4" w:rsidRPr="004708B8" w:rsidRDefault="004322E4" w:rsidP="004322E4">
      <w:pPr>
        <w:pStyle w:val="Default"/>
        <w:jc w:val="center"/>
      </w:pPr>
    </w:p>
    <w:p w14:paraId="0FB21189" w14:textId="77777777" w:rsidR="004322E4" w:rsidRPr="004708B8" w:rsidRDefault="00C03D44" w:rsidP="004322E4">
      <w:pPr>
        <w:pStyle w:val="Default"/>
        <w:jc w:val="center"/>
      </w:pPr>
      <w:r w:rsidRPr="004708B8">
        <w:rPr>
          <w:highlight w:val="yellow"/>
        </w:rPr>
        <w:t>(Enter Dr</w:t>
      </w:r>
      <w:r w:rsidR="00BE4320" w:rsidRPr="004708B8">
        <w:rPr>
          <w:highlight w:val="yellow"/>
        </w:rPr>
        <w:t>.</w:t>
      </w:r>
      <w:r w:rsidRPr="004708B8">
        <w:rPr>
          <w:highlight w:val="yellow"/>
        </w:rPr>
        <w:t xml:space="preserve"> Name)</w:t>
      </w:r>
      <w:r w:rsidR="00BE4320" w:rsidRPr="004708B8">
        <w:t xml:space="preserve"> </w:t>
      </w:r>
      <w:r w:rsidR="004322E4" w:rsidRPr="004708B8">
        <w:t>takes a stand against oral cancer using OralID™ Fluorescence Technology</w:t>
      </w:r>
    </w:p>
    <w:p w14:paraId="3D577DD3" w14:textId="77777777" w:rsidR="004322E4" w:rsidRPr="004708B8" w:rsidRDefault="004322E4" w:rsidP="004322E4">
      <w:pPr>
        <w:pStyle w:val="Default"/>
        <w:jc w:val="center"/>
      </w:pPr>
    </w:p>
    <w:p w14:paraId="6082E550" w14:textId="0517D98B" w:rsidR="004322E4" w:rsidRPr="004708B8" w:rsidRDefault="00C03D44" w:rsidP="004322E4">
      <w:pPr>
        <w:pStyle w:val="Default"/>
      </w:pPr>
      <w:r w:rsidRPr="004708B8">
        <w:rPr>
          <w:highlight w:val="yellow"/>
        </w:rPr>
        <w:t>(City, State)</w:t>
      </w:r>
      <w:r w:rsidR="00BE4320" w:rsidRPr="004708B8">
        <w:rPr>
          <w:highlight w:val="yellow"/>
        </w:rPr>
        <w:t xml:space="preserve"> – </w:t>
      </w:r>
      <w:r w:rsidRPr="004708B8">
        <w:rPr>
          <w:highlight w:val="yellow"/>
        </w:rPr>
        <w:t xml:space="preserve">(Start Date of ID For Life Program) </w:t>
      </w:r>
      <w:r w:rsidR="004322E4" w:rsidRPr="004708B8">
        <w:rPr>
          <w:highlight w:val="yellow"/>
        </w:rPr>
        <w:t xml:space="preserve">– </w:t>
      </w:r>
      <w:r w:rsidRPr="004708B8">
        <w:rPr>
          <w:highlight w:val="yellow"/>
        </w:rPr>
        <w:t>(Enter Office Name)</w:t>
      </w:r>
      <w:r w:rsidR="004322E4" w:rsidRPr="004708B8">
        <w:t xml:space="preserve"> join</w:t>
      </w:r>
      <w:r w:rsidR="00EC0A24" w:rsidRPr="004708B8">
        <w:t>ed forces with Forward Science</w:t>
      </w:r>
      <w:r w:rsidR="004322E4" w:rsidRPr="004708B8">
        <w:t xml:space="preserve">, the manufacturer of OralID™, and became a </w:t>
      </w:r>
      <w:r w:rsidR="00903526" w:rsidRPr="004708B8">
        <w:t>provider</w:t>
      </w:r>
      <w:r w:rsidR="004322E4" w:rsidRPr="004708B8">
        <w:t xml:space="preserve"> of the ID For Life™ Program to promote early detection and public awareness of oral cancer in the office. </w:t>
      </w:r>
      <w:r w:rsidRPr="004708B8">
        <w:rPr>
          <w:highlight w:val="yellow"/>
        </w:rPr>
        <w:t>(Dr. Name)</w:t>
      </w:r>
      <w:r w:rsidR="00BE4320" w:rsidRPr="004708B8">
        <w:t xml:space="preserve"> </w:t>
      </w:r>
      <w:r w:rsidR="004322E4" w:rsidRPr="004708B8">
        <w:t xml:space="preserve">will be offering </w:t>
      </w:r>
      <w:r w:rsidR="00EC0A24" w:rsidRPr="004708B8">
        <w:t xml:space="preserve">enhanced oral cancer screenings </w:t>
      </w:r>
      <w:r w:rsidR="004322E4" w:rsidRPr="004708B8">
        <w:t>during scheduled appointmen</w:t>
      </w:r>
      <w:r w:rsidR="00903526" w:rsidRPr="004708B8">
        <w:t>ts to new and current patients.</w:t>
      </w:r>
    </w:p>
    <w:p w14:paraId="18A409DA" w14:textId="77777777" w:rsidR="004322E4" w:rsidRPr="004708B8" w:rsidRDefault="004322E4" w:rsidP="004322E4">
      <w:pPr>
        <w:pStyle w:val="Default"/>
      </w:pPr>
    </w:p>
    <w:p w14:paraId="681AB73A" w14:textId="2306BD93" w:rsidR="004322E4" w:rsidRPr="004708B8" w:rsidRDefault="004322E4" w:rsidP="004322E4">
      <w:pPr>
        <w:pStyle w:val="Default"/>
      </w:pPr>
      <w:r w:rsidRPr="004708B8">
        <w:t xml:space="preserve">Oral Cancer is not a rare disease and unfortunately it is on the </w:t>
      </w:r>
      <w:r w:rsidR="00EC0A24" w:rsidRPr="004708B8">
        <w:t xml:space="preserve">rise. This year, approximately </w:t>
      </w:r>
      <w:r w:rsidR="00473F46" w:rsidRPr="004708B8">
        <w:t>5</w:t>
      </w:r>
      <w:r w:rsidR="00267ED0" w:rsidRPr="004708B8">
        <w:t>8</w:t>
      </w:r>
      <w:r w:rsidRPr="004708B8">
        <w:t>,</w:t>
      </w:r>
      <w:r w:rsidR="00267ED0" w:rsidRPr="004708B8">
        <w:t>45</w:t>
      </w:r>
      <w:r w:rsidRPr="004708B8">
        <w:t>0 will be diagnosed with oral cancer in the United S</w:t>
      </w:r>
      <w:r w:rsidR="004A062B" w:rsidRPr="004708B8">
        <w:t xml:space="preserve">tates alone. Due to </w:t>
      </w:r>
      <w:proofErr w:type="gramStart"/>
      <w:r w:rsidR="004A062B" w:rsidRPr="004708B8">
        <w:t>late stage</w:t>
      </w:r>
      <w:proofErr w:type="gramEnd"/>
      <w:r w:rsidR="004A062B" w:rsidRPr="004708B8">
        <w:t xml:space="preserve"> discovery</w:t>
      </w:r>
      <w:r w:rsidR="002D22FE" w:rsidRPr="004708B8">
        <w:t>,</w:t>
      </w:r>
      <w:r w:rsidR="004A062B" w:rsidRPr="004708B8">
        <w:t xml:space="preserve"> one American dies </w:t>
      </w:r>
      <w:r w:rsidR="00EC0A24" w:rsidRPr="004708B8">
        <w:t xml:space="preserve">every hour </w:t>
      </w:r>
      <w:r w:rsidRPr="004708B8">
        <w:t xml:space="preserve">from oral cancer. </w:t>
      </w:r>
    </w:p>
    <w:p w14:paraId="63F40D66" w14:textId="77777777" w:rsidR="004322E4" w:rsidRPr="004708B8" w:rsidRDefault="004322E4" w:rsidP="004322E4">
      <w:pPr>
        <w:pStyle w:val="Default"/>
      </w:pPr>
    </w:p>
    <w:p w14:paraId="0369B56E" w14:textId="5C3A279D" w:rsidR="004322E4" w:rsidRPr="004708B8" w:rsidRDefault="00C03D44" w:rsidP="004322E4">
      <w:pPr>
        <w:pStyle w:val="Default"/>
      </w:pPr>
      <w:r w:rsidRPr="004708B8">
        <w:rPr>
          <w:highlight w:val="yellow"/>
        </w:rPr>
        <w:t>(Enter Dr. Name</w:t>
      </w:r>
      <w:r w:rsidR="00F14031" w:rsidRPr="004708B8">
        <w:rPr>
          <w:highlight w:val="yellow"/>
        </w:rPr>
        <w:t xml:space="preserve">) </w:t>
      </w:r>
      <w:r w:rsidR="00F14031" w:rsidRPr="004708B8">
        <w:t>uses</w:t>
      </w:r>
      <w:r w:rsidR="004322E4" w:rsidRPr="004708B8">
        <w:t xml:space="preserve"> an oral cancer screening device, OralI</w:t>
      </w:r>
      <w:r w:rsidR="004A062B" w:rsidRPr="004708B8">
        <w:t xml:space="preserve">D, in efforts to discover oral </w:t>
      </w:r>
      <w:r w:rsidR="004322E4" w:rsidRPr="004708B8">
        <w:t>cancer</w:t>
      </w:r>
      <w:r w:rsidR="004A062B" w:rsidRPr="004708B8">
        <w:t>s</w:t>
      </w:r>
      <w:r w:rsidR="004322E4" w:rsidRPr="004708B8">
        <w:t xml:space="preserve"> in </w:t>
      </w:r>
      <w:r w:rsidR="004A062B" w:rsidRPr="004708B8">
        <w:t>their earliest stages</w:t>
      </w:r>
      <w:r w:rsidR="004322E4" w:rsidRPr="004708B8">
        <w:t xml:space="preserve">. Currently, </w:t>
      </w:r>
      <w:r w:rsidR="00267ED0" w:rsidRPr="004708B8">
        <w:t>70</w:t>
      </w:r>
      <w:r w:rsidR="004322E4" w:rsidRPr="004708B8">
        <w:t>% of oral cancer</w:t>
      </w:r>
      <w:r w:rsidR="004A062B" w:rsidRPr="004708B8">
        <w:t>s</w:t>
      </w:r>
      <w:r w:rsidR="004322E4" w:rsidRPr="004708B8">
        <w:t xml:space="preserve"> </w:t>
      </w:r>
      <w:r w:rsidR="004A062B" w:rsidRPr="004708B8">
        <w:t>are</w:t>
      </w:r>
      <w:r w:rsidR="004322E4" w:rsidRPr="004708B8">
        <w:t xml:space="preserve"> found i</w:t>
      </w:r>
      <w:r w:rsidR="004A062B" w:rsidRPr="004708B8">
        <w:t xml:space="preserve">n late stages (stage III, IV), </w:t>
      </w:r>
      <w:r w:rsidR="004322E4" w:rsidRPr="004708B8">
        <w:t>resulting in a 5-</w:t>
      </w:r>
      <w:r w:rsidR="004A062B" w:rsidRPr="004708B8">
        <w:t xml:space="preserve">year survival rate </w:t>
      </w:r>
      <w:r w:rsidR="00E26033" w:rsidRPr="004708B8">
        <w:t>around</w:t>
      </w:r>
      <w:r w:rsidR="004A062B" w:rsidRPr="004708B8">
        <w:t xml:space="preserve"> </w:t>
      </w:r>
      <w:r w:rsidR="00D702B6" w:rsidRPr="004708B8">
        <w:t>60</w:t>
      </w:r>
      <w:r w:rsidR="004322E4" w:rsidRPr="004708B8">
        <w:t xml:space="preserve">%. </w:t>
      </w:r>
      <w:r w:rsidR="002D22FE" w:rsidRPr="004708B8">
        <w:t>Finding</w:t>
      </w:r>
      <w:r w:rsidR="004A062B" w:rsidRPr="004708B8">
        <w:t xml:space="preserve"> these </w:t>
      </w:r>
      <w:r w:rsidR="004322E4" w:rsidRPr="004708B8">
        <w:t>abnormalities in much earlier stages</w:t>
      </w:r>
      <w:r w:rsidR="002D22FE" w:rsidRPr="004708B8">
        <w:t xml:space="preserve"> can increase</w:t>
      </w:r>
      <w:r w:rsidR="004322E4" w:rsidRPr="004708B8">
        <w:t xml:space="preserve"> the 5-year survival rate up to 80-90%.</w:t>
      </w:r>
      <w:r w:rsidR="002D22FE" w:rsidRPr="004708B8">
        <w:t xml:space="preserve"> </w:t>
      </w:r>
      <w:r w:rsidR="004322E4" w:rsidRPr="004708B8">
        <w:t>Those interested in receiv</w:t>
      </w:r>
      <w:r w:rsidR="004A062B" w:rsidRPr="004708B8">
        <w:t xml:space="preserve">ing an oral cancer screening </w:t>
      </w:r>
      <w:r w:rsidR="002D22FE" w:rsidRPr="004708B8">
        <w:t xml:space="preserve">or </w:t>
      </w:r>
      <w:r w:rsidR="004A062B" w:rsidRPr="004708B8">
        <w:t>learn</w:t>
      </w:r>
      <w:r w:rsidR="002D22FE" w:rsidRPr="004708B8">
        <w:t>ing</w:t>
      </w:r>
      <w:r w:rsidR="004A062B" w:rsidRPr="004708B8">
        <w:t xml:space="preserve"> </w:t>
      </w:r>
      <w:r w:rsidR="004322E4" w:rsidRPr="004708B8">
        <w:t xml:space="preserve">more about our advanced </w:t>
      </w:r>
      <w:r w:rsidR="002D22FE" w:rsidRPr="004708B8">
        <w:t xml:space="preserve">technology implemented at </w:t>
      </w:r>
      <w:r w:rsidR="002D22FE" w:rsidRPr="004708B8">
        <w:rPr>
          <w:highlight w:val="yellow"/>
        </w:rPr>
        <w:t>(Enter Office Name)</w:t>
      </w:r>
      <w:r w:rsidR="004322E4" w:rsidRPr="004708B8">
        <w:t>, contact our office at</w:t>
      </w:r>
      <w:r w:rsidRPr="004708B8">
        <w:t xml:space="preserve"> </w:t>
      </w:r>
      <w:r w:rsidRPr="004708B8">
        <w:rPr>
          <w:highlight w:val="yellow"/>
        </w:rPr>
        <w:t>(Enter Office Phone</w:t>
      </w:r>
      <w:r w:rsidR="00FB143E" w:rsidRPr="004708B8">
        <w:rPr>
          <w:highlight w:val="yellow"/>
        </w:rPr>
        <w:t xml:space="preserve"> </w:t>
      </w:r>
      <w:r w:rsidRPr="004708B8">
        <w:rPr>
          <w:highlight w:val="yellow"/>
        </w:rPr>
        <w:t>Number)</w:t>
      </w:r>
      <w:r w:rsidR="004A062B" w:rsidRPr="004708B8">
        <w:t xml:space="preserve"> </w:t>
      </w:r>
      <w:r w:rsidR="004322E4" w:rsidRPr="004708B8">
        <w:t xml:space="preserve">and ask about our OralID screenings, or visit our website at </w:t>
      </w:r>
      <w:r w:rsidRPr="004708B8">
        <w:rPr>
          <w:highlight w:val="yellow"/>
        </w:rPr>
        <w:t>(Enter Office Email Address)</w:t>
      </w:r>
    </w:p>
    <w:p w14:paraId="096201D3" w14:textId="77777777" w:rsidR="004322E4" w:rsidRPr="004708B8" w:rsidRDefault="004322E4" w:rsidP="004322E4">
      <w:pPr>
        <w:pStyle w:val="Default"/>
      </w:pPr>
    </w:p>
    <w:p w14:paraId="5BD5A7D0" w14:textId="77777777" w:rsidR="00A30B86" w:rsidRPr="00FB143E" w:rsidRDefault="00A30B86" w:rsidP="004322E4">
      <w:pPr>
        <w:pStyle w:val="Default"/>
        <w:rPr>
          <w:sz w:val="20"/>
          <w:szCs w:val="20"/>
        </w:rPr>
      </w:pPr>
    </w:p>
    <w:p w14:paraId="4D2C9162" w14:textId="77777777" w:rsidR="004708B8" w:rsidRPr="007E400C" w:rsidRDefault="004708B8" w:rsidP="004708B8">
      <w:pPr>
        <w:rPr>
          <w:rFonts w:ascii="Times New Roman" w:hAnsi="Times New Roman" w:cs="Times New Roman"/>
          <w:b/>
          <w:bCs/>
          <w:color w:val="000000" w:themeColor="text1"/>
          <w:sz w:val="24"/>
          <w:szCs w:val="24"/>
        </w:rPr>
      </w:pPr>
      <w:r w:rsidRPr="007E400C">
        <w:rPr>
          <w:rFonts w:ascii="Times New Roman" w:hAnsi="Times New Roman" w:cs="Times New Roman"/>
          <w:b/>
          <w:bCs/>
          <w:color w:val="000000" w:themeColor="text1"/>
          <w:sz w:val="24"/>
          <w:szCs w:val="24"/>
        </w:rPr>
        <w:t>About Forward Science</w:t>
      </w:r>
    </w:p>
    <w:p w14:paraId="41D23DC9" w14:textId="77777777" w:rsidR="004708B8" w:rsidRPr="005D0EFD" w:rsidRDefault="004708B8" w:rsidP="004708B8">
      <w:pPr>
        <w:rPr>
          <w:rFonts w:ascii="Times New Roman" w:hAnsi="Times New Roman" w:cs="Times New Roman"/>
          <w:sz w:val="24"/>
          <w:szCs w:val="24"/>
        </w:rPr>
      </w:pPr>
      <w:r w:rsidRPr="005D0EFD">
        <w:t xml:space="preserve"> </w:t>
      </w:r>
      <w:r w:rsidRPr="005D0EFD">
        <w:rPr>
          <w:rFonts w:ascii="Times New Roman" w:hAnsi="Times New Roman" w:cs="Times New Roman"/>
          <w:sz w:val="24"/>
          <w:szCs w:val="24"/>
        </w:rPr>
        <w:t>Forward Science is a privately hel</w:t>
      </w:r>
      <w:r>
        <w:rPr>
          <w:rFonts w:ascii="Times New Roman" w:hAnsi="Times New Roman" w:cs="Times New Roman"/>
          <w:sz w:val="24"/>
          <w:szCs w:val="24"/>
        </w:rPr>
        <w:t>d</w:t>
      </w:r>
      <w:r w:rsidRPr="005D0EFD">
        <w:rPr>
          <w:rFonts w:ascii="Times New Roman" w:hAnsi="Times New Roman" w:cs="Times New Roman"/>
          <w:sz w:val="24"/>
          <w:szCs w:val="24"/>
        </w:rPr>
        <w:t xml:space="preserve"> MedTech company based in Houston, Texas. Forward Science was founded in 2012 by two biomedical engineers with the goal of innovating technology to change more lives. Forward Science’s flagship product, </w:t>
      </w:r>
      <w:r w:rsidRPr="00096C32">
        <w:rPr>
          <w:rFonts w:ascii="Times New Roman" w:hAnsi="Times New Roman" w:cs="Times New Roman"/>
          <w:sz w:val="24"/>
          <w:szCs w:val="24"/>
        </w:rPr>
        <w:t>OralID</w:t>
      </w:r>
      <w:r w:rsidRPr="005D0EFD">
        <w:rPr>
          <w:rFonts w:ascii="Times New Roman" w:hAnsi="Times New Roman" w:cs="Times New Roman"/>
          <w:sz w:val="24"/>
          <w:szCs w:val="24"/>
        </w:rPr>
        <w:t xml:space="preserve">, is an award-winning oral cancer screening device that allows clinicians to visualize abnormalities that may not be seen under traditional examinations. With the success of OralID, Forward Science continued to focus on moving science forward in the oral healthcare industry by launching </w:t>
      </w:r>
      <w:proofErr w:type="gramStart"/>
      <w:r w:rsidRPr="005D0EFD">
        <w:rPr>
          <w:rFonts w:ascii="Times New Roman" w:hAnsi="Times New Roman" w:cs="Times New Roman"/>
          <w:sz w:val="24"/>
          <w:szCs w:val="24"/>
        </w:rPr>
        <w:t>advance</w:t>
      </w:r>
      <w:proofErr w:type="gramEnd"/>
      <w:r w:rsidRPr="005D0EFD">
        <w:rPr>
          <w:rFonts w:ascii="Times New Roman" w:hAnsi="Times New Roman" w:cs="Times New Roman"/>
          <w:sz w:val="24"/>
          <w:szCs w:val="24"/>
        </w:rPr>
        <w:t xml:space="preserve"> products to help patients reach their optimal oral health: </w:t>
      </w:r>
      <w:r w:rsidRPr="00096C32">
        <w:rPr>
          <w:rFonts w:ascii="Times New Roman" w:hAnsi="Times New Roman" w:cs="Times New Roman"/>
          <w:b/>
          <w:bCs/>
          <w:sz w:val="24"/>
          <w:szCs w:val="24"/>
        </w:rPr>
        <w:t xml:space="preserve">SalivaMAX, </w:t>
      </w:r>
      <w:proofErr w:type="spellStart"/>
      <w:r w:rsidRPr="00096C32">
        <w:rPr>
          <w:rFonts w:ascii="Times New Roman" w:hAnsi="Times New Roman" w:cs="Times New Roman"/>
          <w:b/>
          <w:bCs/>
          <w:sz w:val="24"/>
          <w:szCs w:val="24"/>
        </w:rPr>
        <w:t>BioStōm</w:t>
      </w:r>
      <w:proofErr w:type="spellEnd"/>
      <w:r w:rsidRPr="00096C32">
        <w:rPr>
          <w:rFonts w:ascii="Times New Roman" w:hAnsi="Times New Roman" w:cs="Times New Roman"/>
          <w:b/>
          <w:bCs/>
          <w:sz w:val="24"/>
          <w:szCs w:val="24"/>
        </w:rPr>
        <w:t xml:space="preserve">, TheraStōm </w:t>
      </w:r>
      <w:r w:rsidRPr="005D0EFD">
        <w:rPr>
          <w:rFonts w:ascii="Times New Roman" w:hAnsi="Times New Roman" w:cs="Times New Roman"/>
          <w:sz w:val="24"/>
          <w:szCs w:val="24"/>
        </w:rPr>
        <w:t xml:space="preserve">and </w:t>
      </w:r>
      <w:r w:rsidRPr="00170BF0">
        <w:rPr>
          <w:rFonts w:ascii="Times New Roman" w:hAnsi="Times New Roman" w:cs="Times New Roman"/>
          <w:b/>
          <w:bCs/>
          <w:sz w:val="24"/>
          <w:szCs w:val="24"/>
        </w:rPr>
        <w:t>OxiStōm</w:t>
      </w:r>
      <w:r w:rsidRPr="005D0EFD">
        <w:rPr>
          <w:rFonts w:ascii="Times New Roman" w:hAnsi="Times New Roman" w:cs="Times New Roman"/>
          <w:sz w:val="24"/>
          <w:szCs w:val="24"/>
        </w:rPr>
        <w:t xml:space="preserve">. </w:t>
      </w:r>
    </w:p>
    <w:p w14:paraId="3999120D" w14:textId="77777777" w:rsidR="004708B8" w:rsidRDefault="004708B8" w:rsidP="004708B8">
      <w:pPr>
        <w:rPr>
          <w:rFonts w:ascii="Times New Roman" w:hAnsi="Times New Roman" w:cs="Times New Roman"/>
          <w:sz w:val="24"/>
          <w:szCs w:val="24"/>
        </w:rPr>
      </w:pPr>
      <w:r w:rsidRPr="005D0EFD">
        <w:rPr>
          <w:rFonts w:ascii="Times New Roman" w:hAnsi="Times New Roman" w:cs="Times New Roman"/>
          <w:sz w:val="24"/>
          <w:szCs w:val="24"/>
        </w:rPr>
        <w:lastRenderedPageBreak/>
        <w:t xml:space="preserve">Being completely vertically integrated, Forward Science designs, develops, manufactures, commercializes, and supports their products in-house, ensuring the highest quality of standards coupled with superior service. Forward Science has quickly evolved into the industry leader for providing oral healthcare products worldwide. </w:t>
      </w:r>
    </w:p>
    <w:p w14:paraId="405641E2" w14:textId="77777777" w:rsidR="004708B8" w:rsidRPr="005D0EFD" w:rsidRDefault="004708B8" w:rsidP="004708B8">
      <w:pPr>
        <w:rPr>
          <w:rFonts w:ascii="Times New Roman" w:hAnsi="Times New Roman" w:cs="Times New Roman"/>
          <w:bCs/>
          <w:sz w:val="24"/>
          <w:szCs w:val="24"/>
        </w:rPr>
      </w:pPr>
      <w:r w:rsidRPr="005D0EFD">
        <w:rPr>
          <w:rFonts w:ascii="Times New Roman" w:hAnsi="Times New Roman" w:cs="Times New Roman"/>
          <w:sz w:val="24"/>
          <w:szCs w:val="24"/>
        </w:rPr>
        <w:t xml:space="preserve">Join Forward Science’s goal to change lives! For more information, follow us on social media, visit www.ForwardScience.com, or call </w:t>
      </w:r>
      <w:proofErr w:type="gramStart"/>
      <w:r w:rsidRPr="005D0EFD">
        <w:rPr>
          <w:rFonts w:ascii="Times New Roman" w:hAnsi="Times New Roman" w:cs="Times New Roman"/>
          <w:sz w:val="24"/>
          <w:szCs w:val="24"/>
        </w:rPr>
        <w:t>855.696.7254</w:t>
      </w:r>
      <w:proofErr w:type="gramEnd"/>
    </w:p>
    <w:p w14:paraId="0D484DDC" w14:textId="77777777" w:rsidR="00473F46" w:rsidRDefault="00473F46" w:rsidP="00473F46">
      <w:pPr>
        <w:rPr>
          <w:sz w:val="20"/>
          <w:szCs w:val="20"/>
        </w:rPr>
      </w:pPr>
    </w:p>
    <w:p w14:paraId="2E1646E4" w14:textId="1C7A095D" w:rsidR="00F9733B" w:rsidRPr="004322E4" w:rsidRDefault="004322E4" w:rsidP="00CE4DA1">
      <w:pPr>
        <w:jc w:val="center"/>
        <w:rPr>
          <w:sz w:val="20"/>
          <w:szCs w:val="20"/>
        </w:rPr>
      </w:pPr>
      <w:r w:rsidRPr="004322E4">
        <w:rPr>
          <w:sz w:val="20"/>
          <w:szCs w:val="20"/>
        </w:rPr>
        <w:t># # #</w:t>
      </w:r>
    </w:p>
    <w:sectPr w:rsidR="00F9733B" w:rsidRPr="004322E4" w:rsidSect="00EE52DC">
      <w:headerReference w:type="default" r:id="rId6"/>
      <w:pgSz w:w="12240" w:h="15840"/>
      <w:pgMar w:top="1440" w:right="1440" w:bottom="1440" w:left="1440" w:header="1728"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4B00" w14:textId="77777777" w:rsidR="00EE52DC" w:rsidRDefault="00EE52DC" w:rsidP="00903526">
      <w:pPr>
        <w:spacing w:after="0" w:line="240" w:lineRule="auto"/>
      </w:pPr>
      <w:r>
        <w:separator/>
      </w:r>
    </w:p>
  </w:endnote>
  <w:endnote w:type="continuationSeparator" w:id="0">
    <w:p w14:paraId="55419109" w14:textId="77777777" w:rsidR="00EE52DC" w:rsidRDefault="00EE52DC" w:rsidP="00903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67BF1" w14:textId="77777777" w:rsidR="00EE52DC" w:rsidRDefault="00EE52DC" w:rsidP="00903526">
      <w:pPr>
        <w:spacing w:after="0" w:line="240" w:lineRule="auto"/>
      </w:pPr>
      <w:r>
        <w:separator/>
      </w:r>
    </w:p>
  </w:footnote>
  <w:footnote w:type="continuationSeparator" w:id="0">
    <w:p w14:paraId="53F2CF36" w14:textId="77777777" w:rsidR="00EE52DC" w:rsidRDefault="00EE52DC" w:rsidP="00903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92AF" w14:textId="4325BE80" w:rsidR="00267B4E" w:rsidRDefault="004708B8">
    <w:pPr>
      <w:pStyle w:val="Header"/>
    </w:pPr>
    <w:r>
      <w:rPr>
        <w:rFonts w:ascii="Tahoma" w:hAnsi="Tahoma" w:cs="Tahoma"/>
        <w:noProof/>
        <w:sz w:val="18"/>
      </w:rPr>
      <mc:AlternateContent>
        <mc:Choice Requires="wps">
          <w:drawing>
            <wp:anchor distT="0" distB="0" distL="114300" distR="114300" simplePos="0" relativeHeight="251660288" behindDoc="0" locked="0" layoutInCell="1" allowOverlap="1" wp14:anchorId="2837E1FD" wp14:editId="66FB9C00">
              <wp:simplePos x="0" y="0"/>
              <wp:positionH relativeFrom="column">
                <wp:posOffset>4668520</wp:posOffset>
              </wp:positionH>
              <wp:positionV relativeFrom="paragraph">
                <wp:posOffset>-719731</wp:posOffset>
              </wp:positionV>
              <wp:extent cx="1714500" cy="6711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7119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1306B41" w14:textId="77777777" w:rsidR="00267B4E" w:rsidRPr="003C6646" w:rsidRDefault="00267B4E" w:rsidP="00267B4E">
                          <w:pPr>
                            <w:spacing w:after="0" w:line="252" w:lineRule="auto"/>
                            <w:ind w:right="36"/>
                            <w:jc w:val="right"/>
                            <w:rPr>
                              <w:rFonts w:ascii="Tahoma" w:eastAsia="MS Mincho" w:hAnsi="Tahoma" w:cs="Tahoma"/>
                              <w:sz w:val="18"/>
                              <w:szCs w:val="24"/>
                            </w:rPr>
                          </w:pPr>
                          <w:r w:rsidRPr="003C6646">
                            <w:rPr>
                              <w:rFonts w:ascii="Tahoma" w:eastAsia="MS Mincho" w:hAnsi="Tahoma" w:cs="Tahoma"/>
                              <w:sz w:val="18"/>
                              <w:szCs w:val="24"/>
                            </w:rPr>
                            <w:t>Phone: 855.696.7254</w:t>
                          </w:r>
                        </w:p>
                        <w:p w14:paraId="698F982B" w14:textId="77777777" w:rsidR="00267B4E" w:rsidRPr="003C6646" w:rsidRDefault="00267B4E" w:rsidP="00267B4E">
                          <w:pPr>
                            <w:spacing w:after="0" w:line="252" w:lineRule="auto"/>
                            <w:ind w:right="36"/>
                            <w:jc w:val="right"/>
                            <w:rPr>
                              <w:rFonts w:ascii="Tahoma" w:eastAsia="MS Mincho" w:hAnsi="Tahoma" w:cs="Tahoma"/>
                              <w:sz w:val="18"/>
                              <w:szCs w:val="24"/>
                            </w:rPr>
                          </w:pPr>
                          <w:r w:rsidRPr="003C6646">
                            <w:rPr>
                              <w:rFonts w:ascii="Tahoma" w:eastAsia="MS Mincho" w:hAnsi="Tahoma" w:cs="Tahoma"/>
                              <w:sz w:val="18"/>
                              <w:szCs w:val="24"/>
                            </w:rPr>
                            <w:t>Fax: 855.329.6725</w:t>
                          </w:r>
                        </w:p>
                        <w:p w14:paraId="44CD97B1" w14:textId="77777777" w:rsidR="00267B4E" w:rsidRPr="003C6646" w:rsidRDefault="00267B4E" w:rsidP="00267B4E">
                          <w:pPr>
                            <w:spacing w:after="0" w:line="252" w:lineRule="auto"/>
                            <w:ind w:right="36"/>
                            <w:jc w:val="right"/>
                            <w:rPr>
                              <w:rFonts w:ascii="Tahoma" w:eastAsia="MS Mincho" w:hAnsi="Tahoma" w:cs="Tahoma"/>
                              <w:sz w:val="18"/>
                              <w:szCs w:val="24"/>
                            </w:rPr>
                          </w:pPr>
                          <w:r w:rsidRPr="003C6646">
                            <w:rPr>
                              <w:rFonts w:ascii="Tahoma" w:eastAsia="MS Mincho" w:hAnsi="Tahoma" w:cs="Tahoma"/>
                              <w:sz w:val="18"/>
                              <w:szCs w:val="24"/>
                            </w:rPr>
                            <w:t xml:space="preserve">www.ForwardScience.com info@ForwardScience.com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37E1FD" id="_x0000_t202" coordsize="21600,21600" o:spt="202" path="m,l,21600r21600,l21600,xe">
              <v:stroke joinstyle="miter"/>
              <v:path gradientshapeok="t" o:connecttype="rect"/>
            </v:shapetype>
            <v:shape id="Text Box 1" o:spid="_x0000_s1026" type="#_x0000_t202" style="position:absolute;margin-left:367.6pt;margin-top:-56.65pt;width:135pt;height:52.8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" filled="f" stroked="f">
              <v:textbox style="mso-fit-shape-to-text:t">
                <w:txbxContent>
                  <w:p w14:paraId="71306B41" w14:textId="77777777" w:rsidR="00267B4E" w:rsidRPr="003C6646" w:rsidRDefault="00267B4E" w:rsidP="00267B4E">
                    <w:pPr>
                      <w:spacing w:after="0" w:line="252" w:lineRule="auto"/>
                      <w:ind w:right="36"/>
                      <w:jc w:val="right"/>
                      <w:rPr>
                        <w:rFonts w:ascii="Tahoma" w:eastAsia="MS Mincho" w:hAnsi="Tahoma" w:cs="Tahoma"/>
                        <w:sz w:val="18"/>
                        <w:szCs w:val="24"/>
                      </w:rPr>
                    </w:pPr>
                    <w:r w:rsidRPr="003C6646">
                      <w:rPr>
                        <w:rFonts w:ascii="Tahoma" w:eastAsia="MS Mincho" w:hAnsi="Tahoma" w:cs="Tahoma"/>
                        <w:sz w:val="18"/>
                        <w:szCs w:val="24"/>
                      </w:rPr>
                      <w:t>Phone: 855.696.7254</w:t>
                    </w:r>
                  </w:p>
                  <w:p w14:paraId="698F982B" w14:textId="77777777" w:rsidR="00267B4E" w:rsidRPr="003C6646" w:rsidRDefault="00267B4E" w:rsidP="00267B4E">
                    <w:pPr>
                      <w:spacing w:after="0" w:line="252" w:lineRule="auto"/>
                      <w:ind w:right="36"/>
                      <w:jc w:val="right"/>
                      <w:rPr>
                        <w:rFonts w:ascii="Tahoma" w:eastAsia="MS Mincho" w:hAnsi="Tahoma" w:cs="Tahoma"/>
                        <w:sz w:val="18"/>
                        <w:szCs w:val="24"/>
                      </w:rPr>
                    </w:pPr>
                    <w:r w:rsidRPr="003C6646">
                      <w:rPr>
                        <w:rFonts w:ascii="Tahoma" w:eastAsia="MS Mincho" w:hAnsi="Tahoma" w:cs="Tahoma"/>
                        <w:sz w:val="18"/>
                        <w:szCs w:val="24"/>
                      </w:rPr>
                      <w:t>Fax: 855.329.6725</w:t>
                    </w:r>
                  </w:p>
                  <w:p w14:paraId="44CD97B1" w14:textId="77777777" w:rsidR="00267B4E" w:rsidRPr="003C6646" w:rsidRDefault="00267B4E" w:rsidP="00267B4E">
                    <w:pPr>
                      <w:spacing w:after="0" w:line="252" w:lineRule="auto"/>
                      <w:ind w:right="36"/>
                      <w:jc w:val="right"/>
                      <w:rPr>
                        <w:rFonts w:ascii="Tahoma" w:eastAsia="MS Mincho" w:hAnsi="Tahoma" w:cs="Tahoma"/>
                        <w:sz w:val="18"/>
                        <w:szCs w:val="24"/>
                      </w:rPr>
                    </w:pPr>
                    <w:r w:rsidRPr="003C6646">
                      <w:rPr>
                        <w:rFonts w:ascii="Tahoma" w:eastAsia="MS Mincho" w:hAnsi="Tahoma" w:cs="Tahoma"/>
                        <w:sz w:val="18"/>
                        <w:szCs w:val="24"/>
                      </w:rPr>
                      <w:t xml:space="preserve">www.ForwardScience.com info@ForwardScience.com </w:t>
                    </w:r>
                  </w:p>
                </w:txbxContent>
              </v:textbox>
            </v:shape>
          </w:pict>
        </mc:Fallback>
      </mc:AlternateContent>
    </w:r>
    <w:r>
      <w:rPr>
        <w:rFonts w:ascii="Tahoma" w:hAnsi="Tahoma" w:cs="Tahoma"/>
        <w:noProof/>
        <w:sz w:val="18"/>
      </w:rPr>
      <w:drawing>
        <wp:anchor distT="0" distB="0" distL="114300" distR="114300" simplePos="0" relativeHeight="251659264" behindDoc="0" locked="0" layoutInCell="1" allowOverlap="1" wp14:anchorId="19A393A8" wp14:editId="6CC7D051">
          <wp:simplePos x="0" y="0"/>
          <wp:positionH relativeFrom="column">
            <wp:posOffset>-189230</wp:posOffset>
          </wp:positionH>
          <wp:positionV relativeFrom="paragraph">
            <wp:posOffset>-817355</wp:posOffset>
          </wp:positionV>
          <wp:extent cx="2057400" cy="872159"/>
          <wp:effectExtent l="0" t="0" r="0" b="0"/>
          <wp:wrapNone/>
          <wp:docPr id="55065262" name="Picture 55065262" descr="OCZ Vector:Users:RobertJWhitman:Dropbox:OralID2:Logo:Forward Science Logo:Regular:Space Gray:Forward Science Logo space gr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Z Vector:Users:RobertJWhitman:Dropbox:OralID2:Logo:Forward Science Logo:Regular:Space Gray:Forward Science Logo space gra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8721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2E4"/>
    <w:rsid w:val="00207C77"/>
    <w:rsid w:val="00267B4E"/>
    <w:rsid w:val="00267ED0"/>
    <w:rsid w:val="002D22FE"/>
    <w:rsid w:val="002E75D0"/>
    <w:rsid w:val="00307BC7"/>
    <w:rsid w:val="0037531B"/>
    <w:rsid w:val="00430D23"/>
    <w:rsid w:val="004322E4"/>
    <w:rsid w:val="004708B8"/>
    <w:rsid w:val="00473F46"/>
    <w:rsid w:val="004A062B"/>
    <w:rsid w:val="004B14DC"/>
    <w:rsid w:val="005173D9"/>
    <w:rsid w:val="00571216"/>
    <w:rsid w:val="006560E0"/>
    <w:rsid w:val="00695731"/>
    <w:rsid w:val="007057DD"/>
    <w:rsid w:val="00890313"/>
    <w:rsid w:val="00903526"/>
    <w:rsid w:val="009374F5"/>
    <w:rsid w:val="00A30B86"/>
    <w:rsid w:val="00BE4320"/>
    <w:rsid w:val="00C03D44"/>
    <w:rsid w:val="00CE4DA1"/>
    <w:rsid w:val="00D702B6"/>
    <w:rsid w:val="00E26033"/>
    <w:rsid w:val="00EC0A24"/>
    <w:rsid w:val="00EE52DC"/>
    <w:rsid w:val="00F14031"/>
    <w:rsid w:val="00F9733B"/>
    <w:rsid w:val="00FB1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B41F13"/>
  <w15:docId w15:val="{0AD4CC1B-1099-41BF-B104-DF1AC2DF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22E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32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2E4"/>
    <w:rPr>
      <w:rFonts w:ascii="Tahoma" w:hAnsi="Tahoma" w:cs="Tahoma"/>
      <w:sz w:val="16"/>
      <w:szCs w:val="16"/>
    </w:rPr>
  </w:style>
  <w:style w:type="paragraph" w:styleId="Header">
    <w:name w:val="header"/>
    <w:basedOn w:val="Normal"/>
    <w:link w:val="HeaderChar"/>
    <w:uiPriority w:val="99"/>
    <w:unhideWhenUsed/>
    <w:rsid w:val="0090352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03526"/>
  </w:style>
  <w:style w:type="paragraph" w:styleId="Footer">
    <w:name w:val="footer"/>
    <w:basedOn w:val="Normal"/>
    <w:link w:val="FooterChar"/>
    <w:uiPriority w:val="99"/>
    <w:unhideWhenUsed/>
    <w:rsid w:val="0090352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03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dc:creator>
  <cp:keywords/>
  <dc:description/>
  <cp:lastModifiedBy>Mya Howard</cp:lastModifiedBy>
  <cp:revision>2</cp:revision>
  <dcterms:created xsi:type="dcterms:W3CDTF">2024-03-13T20:04:00Z</dcterms:created>
  <dcterms:modified xsi:type="dcterms:W3CDTF">2024-03-13T20:04:00Z</dcterms:modified>
</cp:coreProperties>
</file>